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008" w:rsidRPr="009E0008" w:rsidRDefault="009E0008" w:rsidP="009E0008">
      <w:pPr>
        <w:spacing w:before="300" w:after="150"/>
        <w:outlineLvl w:val="0"/>
        <w:rPr>
          <w:rFonts w:ascii="Helvetica Neue" w:eastAsia="Times New Roman" w:hAnsi="Helvetica Neue" w:cs="Times New Roman"/>
          <w:color w:val="317EAC"/>
          <w:kern w:val="36"/>
          <w:sz w:val="54"/>
          <w:szCs w:val="54"/>
          <w:lang w:eastAsia="de-DE"/>
        </w:rPr>
      </w:pPr>
      <w:r w:rsidRPr="009E0008">
        <w:rPr>
          <w:rFonts w:ascii="Helvetica Neue" w:eastAsia="Times New Roman" w:hAnsi="Helvetica Neue" w:cs="Times New Roman"/>
          <w:color w:val="317EAC"/>
          <w:kern w:val="36"/>
          <w:sz w:val="54"/>
          <w:szCs w:val="54"/>
          <w:lang w:eastAsia="de-DE"/>
        </w:rPr>
        <w:t>Datenschutzerklärung</w:t>
      </w:r>
    </w:p>
    <w:p w:rsidR="009E0008" w:rsidRDefault="009E0008" w:rsidP="009E0008">
      <w:pPr>
        <w:spacing w:after="150"/>
        <w:rPr>
          <w:rFonts w:ascii="Helvetica Neue" w:eastAsia="Times New Roman" w:hAnsi="Helvetica Neue" w:cs="Times New Roman"/>
          <w:b/>
          <w:bCs/>
          <w:color w:val="555555"/>
          <w:sz w:val="21"/>
          <w:szCs w:val="21"/>
          <w:lang w:eastAsia="de-DE"/>
        </w:rPr>
      </w:pPr>
      <w:bookmarkStart w:id="0" w:name="_GoBack"/>
      <w:bookmarkEnd w:id="0"/>
      <w:r>
        <w:rPr>
          <w:rFonts w:ascii="Helvetica Neue" w:eastAsia="Times New Roman" w:hAnsi="Helvetica Neue" w:cs="Times New Roman"/>
          <w:b/>
          <w:bCs/>
          <w:color w:val="555555"/>
          <w:sz w:val="21"/>
          <w:szCs w:val="21"/>
          <w:lang w:eastAsia="de-DE"/>
        </w:rPr>
        <w:t>des</w:t>
      </w:r>
    </w:p>
    <w:p w:rsidR="009E0008" w:rsidRPr="009E0008" w:rsidRDefault="009E0008" w:rsidP="009E0008">
      <w:pPr>
        <w:spacing w:after="150"/>
        <w:rPr>
          <w:rFonts w:ascii="Helvetica Neue" w:eastAsia="Times New Roman" w:hAnsi="Helvetica Neue" w:cs="Times New Roman"/>
          <w:b/>
          <w:bCs/>
          <w:color w:val="555555"/>
          <w:sz w:val="21"/>
          <w:szCs w:val="21"/>
          <w:lang w:val="de-DE" w:eastAsia="de-DE"/>
        </w:rPr>
      </w:pPr>
      <w:r w:rsidRPr="009E0008">
        <w:rPr>
          <w:rFonts w:ascii="Helvetica Neue" w:eastAsia="Times New Roman" w:hAnsi="Helvetica Neue" w:cs="Times New Roman"/>
          <w:b/>
          <w:bCs/>
          <w:color w:val="555555"/>
          <w:sz w:val="21"/>
          <w:szCs w:val="21"/>
          <w:lang w:val="de-DE" w:eastAsia="de-DE"/>
        </w:rPr>
        <w:t>Elternverein am Bundesgymnasium Bludenz</w:t>
      </w:r>
      <w:r>
        <w:rPr>
          <w:rFonts w:ascii="Helvetica Neue" w:eastAsia="Times New Roman" w:hAnsi="Helvetica Neue" w:cs="Times New Roman"/>
          <w:b/>
          <w:bCs/>
          <w:color w:val="555555"/>
          <w:sz w:val="21"/>
          <w:szCs w:val="21"/>
          <w:lang w:val="de-DE" w:eastAsia="de-DE"/>
        </w:rPr>
        <w:br/>
      </w:r>
      <w:proofErr w:type="spellStart"/>
      <w:r>
        <w:rPr>
          <w:rFonts w:ascii="Helvetica Neue" w:eastAsia="Times New Roman" w:hAnsi="Helvetica Neue" w:cs="Times New Roman"/>
          <w:b/>
          <w:bCs/>
          <w:color w:val="555555"/>
          <w:sz w:val="21"/>
          <w:szCs w:val="21"/>
          <w:lang w:val="de-DE" w:eastAsia="de-DE"/>
        </w:rPr>
        <w:t>Unterfeldstrasse</w:t>
      </w:r>
      <w:proofErr w:type="spellEnd"/>
      <w:r>
        <w:rPr>
          <w:rFonts w:ascii="Helvetica Neue" w:eastAsia="Times New Roman" w:hAnsi="Helvetica Neue" w:cs="Times New Roman"/>
          <w:b/>
          <w:bCs/>
          <w:color w:val="555555"/>
          <w:sz w:val="21"/>
          <w:szCs w:val="21"/>
          <w:lang w:val="de-DE" w:eastAsia="de-DE"/>
        </w:rPr>
        <w:t xml:space="preserve"> 11</w:t>
      </w:r>
      <w:r>
        <w:rPr>
          <w:rFonts w:ascii="Helvetica Neue" w:eastAsia="Times New Roman" w:hAnsi="Helvetica Neue" w:cs="Times New Roman"/>
          <w:b/>
          <w:bCs/>
          <w:color w:val="555555"/>
          <w:sz w:val="21"/>
          <w:szCs w:val="21"/>
          <w:lang w:val="de-DE" w:eastAsia="de-DE"/>
        </w:rPr>
        <w:br/>
        <w:t>6700 Bludenz</w:t>
      </w:r>
      <w:r>
        <w:rPr>
          <w:rFonts w:ascii="Helvetica Neue" w:eastAsia="Times New Roman" w:hAnsi="Helvetica Neue" w:cs="Times New Roman"/>
          <w:b/>
          <w:bCs/>
          <w:color w:val="555555"/>
          <w:sz w:val="21"/>
          <w:szCs w:val="21"/>
          <w:lang w:val="de-DE" w:eastAsia="de-DE"/>
        </w:rPr>
        <w:br/>
      </w:r>
      <w:r w:rsidRPr="009E0008">
        <w:rPr>
          <w:rFonts w:ascii="Helvetica Neue" w:eastAsia="Times New Roman" w:hAnsi="Helvetica Neue" w:cs="Times New Roman"/>
          <w:b/>
          <w:bCs/>
          <w:color w:val="555555"/>
          <w:sz w:val="21"/>
          <w:szCs w:val="21"/>
          <w:lang w:val="de-DE" w:eastAsia="de-DE"/>
        </w:rPr>
        <w:t>ZVR-Zahl 665968350</w:t>
      </w:r>
      <w:r>
        <w:rPr>
          <w:rFonts w:ascii="Helvetica Neue" w:eastAsia="Times New Roman" w:hAnsi="Helvetica Neue" w:cs="Times New Roman"/>
          <w:b/>
          <w:bCs/>
          <w:color w:val="555555"/>
          <w:sz w:val="21"/>
          <w:szCs w:val="21"/>
          <w:lang w:val="de-DE" w:eastAsia="de-DE"/>
        </w:rPr>
        <w:t>, BH Bludenz</w:t>
      </w:r>
    </w:p>
    <w:p w:rsidR="009E0008" w:rsidRPr="00B82973" w:rsidRDefault="009E0008" w:rsidP="009E0008">
      <w:pPr>
        <w:spacing w:after="150"/>
        <w:rPr>
          <w:rFonts w:ascii="Helvetica Neue" w:eastAsia="Times New Roman" w:hAnsi="Helvetica Neue" w:cs="Times New Roman"/>
          <w:color w:val="555555"/>
          <w:sz w:val="21"/>
          <w:szCs w:val="21"/>
          <w:lang w:eastAsia="de-DE"/>
        </w:rPr>
      </w:pPr>
      <w:r w:rsidRPr="00B82973">
        <w:rPr>
          <w:rFonts w:ascii="Helvetica Neue" w:eastAsia="Times New Roman" w:hAnsi="Helvetica Neue" w:cs="Times New Roman"/>
          <w:color w:val="555555"/>
          <w:sz w:val="21"/>
          <w:szCs w:val="21"/>
          <w:lang w:eastAsia="de-DE"/>
        </w:rPr>
        <w:t>Im Rahmen unserer Vereinstätigkeit verarbeiten wir </w:t>
      </w:r>
      <w:r w:rsidRPr="00B82973">
        <w:rPr>
          <w:rFonts w:ascii="Helvetica Neue" w:eastAsia="Times New Roman" w:hAnsi="Helvetica Neue" w:cs="Times New Roman"/>
          <w:bCs/>
          <w:color w:val="555555"/>
          <w:sz w:val="21"/>
          <w:szCs w:val="21"/>
          <w:lang w:eastAsia="de-DE"/>
        </w:rPr>
        <w:t>zum Zweck der Mitgliederverwaltung</w:t>
      </w:r>
      <w:r w:rsidRPr="00B82973">
        <w:rPr>
          <w:rFonts w:ascii="Helvetica Neue" w:eastAsia="Times New Roman" w:hAnsi="Helvetica Neue" w:cs="Times New Roman"/>
          <w:color w:val="555555"/>
          <w:sz w:val="21"/>
          <w:szCs w:val="21"/>
          <w:lang w:eastAsia="de-DE"/>
        </w:rPr>
        <w:t> (inklusive Rechnungswesen) </w:t>
      </w:r>
      <w:r w:rsidRPr="00B82973">
        <w:rPr>
          <w:rFonts w:ascii="Helvetica Neue" w:eastAsia="Times New Roman" w:hAnsi="Helvetica Neue" w:cs="Times New Roman"/>
          <w:bCs/>
          <w:color w:val="555555"/>
          <w:sz w:val="21"/>
          <w:szCs w:val="21"/>
          <w:lang w:eastAsia="de-DE"/>
        </w:rPr>
        <w:t>sowie der Information und Kommunikation über Veranstaltungen und sonstige Leistungen und Aktionen des Vereins</w:t>
      </w:r>
      <w:r w:rsidRPr="00B82973">
        <w:rPr>
          <w:rFonts w:ascii="Helvetica Neue" w:eastAsia="Times New Roman" w:hAnsi="Helvetica Neue" w:cs="Times New Roman"/>
          <w:color w:val="555555"/>
          <w:sz w:val="21"/>
          <w:szCs w:val="21"/>
          <w:lang w:eastAsia="de-DE"/>
        </w:rPr>
        <w:t> personenbezogene Daten. Diese umfassen insbesondere die folgenden Datenkategorien: Kontaktdaten, Eintrittsdatum, Verrechnungsdaten. </w:t>
      </w:r>
    </w:p>
    <w:p w:rsidR="009E0008" w:rsidRPr="00B82973" w:rsidRDefault="00405923" w:rsidP="009E0008">
      <w:pPr>
        <w:spacing w:after="150"/>
        <w:rPr>
          <w:rFonts w:ascii="Helvetica Neue" w:eastAsia="Times New Roman" w:hAnsi="Helvetica Neue" w:cs="Times New Roman"/>
          <w:color w:val="555555"/>
          <w:sz w:val="21"/>
          <w:szCs w:val="21"/>
          <w:lang w:eastAsia="de-DE"/>
        </w:rPr>
      </w:pPr>
      <w:r>
        <w:rPr>
          <w:rFonts w:ascii="Helvetica Neue" w:eastAsia="Times New Roman" w:hAnsi="Helvetica Neue" w:cs="Times New Roman"/>
          <w:color w:val="555555"/>
          <w:sz w:val="21"/>
          <w:szCs w:val="21"/>
          <w:lang w:eastAsia="de-DE"/>
        </w:rPr>
        <w:t>Die von i</w:t>
      </w:r>
      <w:r w:rsidR="009E0008" w:rsidRPr="00B82973">
        <w:rPr>
          <w:rFonts w:ascii="Helvetica Neue" w:eastAsia="Times New Roman" w:hAnsi="Helvetica Neue" w:cs="Times New Roman"/>
          <w:color w:val="555555"/>
          <w:sz w:val="21"/>
          <w:szCs w:val="21"/>
          <w:lang w:eastAsia="de-DE"/>
        </w:rPr>
        <w:t>hnen bereitgestellten Daten sind zur Durchführung des Vereinszwecks erforderlich. Ohne diese Daten können wir die aus der Mitgliedschaft entstehenden Pflichten des Vereins nicht erfüllen. </w:t>
      </w:r>
      <w:r w:rsidR="009E0008" w:rsidRPr="00B82973">
        <w:rPr>
          <w:rFonts w:ascii="Helvetica Neue" w:eastAsia="Times New Roman" w:hAnsi="Helvetica Neue" w:cs="Times New Roman"/>
          <w:bCs/>
          <w:color w:val="555555"/>
          <w:sz w:val="21"/>
          <w:szCs w:val="21"/>
          <w:lang w:eastAsia="de-DE"/>
        </w:rPr>
        <w:t>Wir geben Ihre Daten selbstverständlich nicht weiter</w:t>
      </w:r>
      <w:r w:rsidR="009E0008" w:rsidRPr="00B82973">
        <w:rPr>
          <w:rFonts w:ascii="Helvetica Neue" w:eastAsia="Times New Roman" w:hAnsi="Helvetica Neue" w:cs="Times New Roman"/>
          <w:color w:val="555555"/>
          <w:sz w:val="21"/>
          <w:szCs w:val="21"/>
          <w:lang w:eastAsia="de-DE"/>
        </w:rPr>
        <w:t>, es sei denn, Sie haben dazu ausdrücklich Ihre Einwilligung erteilt.  </w:t>
      </w:r>
    </w:p>
    <w:p w:rsidR="009E0008" w:rsidRPr="00B82973" w:rsidRDefault="009E0008" w:rsidP="009E0008">
      <w:pPr>
        <w:spacing w:after="150"/>
        <w:rPr>
          <w:rFonts w:ascii="Helvetica Neue" w:eastAsia="Times New Roman" w:hAnsi="Helvetica Neue" w:cs="Times New Roman"/>
          <w:color w:val="555555"/>
          <w:sz w:val="21"/>
          <w:szCs w:val="21"/>
          <w:lang w:eastAsia="de-DE"/>
        </w:rPr>
      </w:pPr>
      <w:r w:rsidRPr="00B82973">
        <w:rPr>
          <w:rFonts w:ascii="Helvetica Neue" w:eastAsia="Times New Roman" w:hAnsi="Helvetica Neue" w:cs="Times New Roman"/>
          <w:color w:val="555555"/>
          <w:sz w:val="21"/>
          <w:szCs w:val="21"/>
          <w:lang w:eastAsia="de-DE"/>
        </w:rPr>
        <w:t>Wir speichern Ihre Daten </w:t>
      </w:r>
      <w:r w:rsidRPr="00B82973">
        <w:rPr>
          <w:rFonts w:ascii="Helvetica Neue" w:eastAsia="Times New Roman" w:hAnsi="Helvetica Neue" w:cs="Times New Roman"/>
          <w:bCs/>
          <w:color w:val="555555"/>
          <w:sz w:val="21"/>
          <w:szCs w:val="21"/>
          <w:lang w:eastAsia="de-DE"/>
        </w:rPr>
        <w:t>für die Dauer der Mitgliedschaft</w:t>
      </w:r>
      <w:r w:rsidRPr="00B82973">
        <w:rPr>
          <w:rFonts w:ascii="Helvetica Neue" w:eastAsia="Times New Roman" w:hAnsi="Helvetica Neue" w:cs="Times New Roman"/>
          <w:color w:val="555555"/>
          <w:sz w:val="21"/>
          <w:szCs w:val="21"/>
          <w:lang w:eastAsia="de-DE"/>
        </w:rPr>
        <w:t xml:space="preserve"> und darüber hinaus </w:t>
      </w:r>
      <w:r w:rsidR="00B82973" w:rsidRPr="00B82973">
        <w:rPr>
          <w:rFonts w:ascii="Helvetica Neue" w:eastAsia="Times New Roman" w:hAnsi="Helvetica Neue" w:cs="Times New Roman"/>
          <w:color w:val="555555"/>
          <w:sz w:val="21"/>
          <w:szCs w:val="21"/>
          <w:lang w:eastAsia="de-DE"/>
        </w:rPr>
        <w:t xml:space="preserve">maximal 7 Jahre </w:t>
      </w:r>
      <w:r w:rsidRPr="00B82973">
        <w:rPr>
          <w:rFonts w:ascii="Helvetica Neue" w:eastAsia="Times New Roman" w:hAnsi="Helvetica Neue" w:cs="Times New Roman"/>
          <w:color w:val="555555"/>
          <w:sz w:val="21"/>
          <w:szCs w:val="21"/>
          <w:lang w:eastAsia="de-DE"/>
        </w:rPr>
        <w:t>im Rahmen der jeweils zur Anwendung gelangenden gesetzlichen Aufbewahrungs- und Dokumentationspflic</w:t>
      </w:r>
      <w:r w:rsidR="00B82973" w:rsidRPr="00B82973">
        <w:rPr>
          <w:rFonts w:ascii="Helvetica Neue" w:eastAsia="Times New Roman" w:hAnsi="Helvetica Neue" w:cs="Times New Roman"/>
          <w:color w:val="555555"/>
          <w:sz w:val="21"/>
          <w:szCs w:val="21"/>
          <w:lang w:eastAsia="de-DE"/>
        </w:rPr>
        <w:t>hten sowie im Interesse des Vereines.</w:t>
      </w:r>
    </w:p>
    <w:p w:rsidR="009E0008" w:rsidRPr="00B82973" w:rsidRDefault="009E0008" w:rsidP="009E0008">
      <w:pPr>
        <w:spacing w:after="150"/>
        <w:rPr>
          <w:rFonts w:ascii="Helvetica Neue" w:eastAsia="Times New Roman" w:hAnsi="Helvetica Neue" w:cs="Times New Roman"/>
          <w:color w:val="555555"/>
          <w:sz w:val="21"/>
          <w:szCs w:val="21"/>
          <w:lang w:eastAsia="de-DE"/>
        </w:rPr>
      </w:pPr>
      <w:r w:rsidRPr="00B82973">
        <w:rPr>
          <w:rFonts w:ascii="Helvetica Neue" w:eastAsia="Times New Roman" w:hAnsi="Helvetica Neue" w:cs="Times New Roman"/>
          <w:color w:val="555555"/>
          <w:sz w:val="21"/>
          <w:szCs w:val="21"/>
          <w:lang w:eastAsia="de-DE"/>
        </w:rPr>
        <w:t>Bei Mitgliedern aus dem </w:t>
      </w:r>
      <w:r w:rsidRPr="00B82973">
        <w:rPr>
          <w:rFonts w:ascii="Helvetica Neue" w:eastAsia="Times New Roman" w:hAnsi="Helvetica Neue" w:cs="Times New Roman"/>
          <w:bCs/>
          <w:color w:val="555555"/>
          <w:sz w:val="21"/>
          <w:szCs w:val="21"/>
          <w:lang w:eastAsia="de-DE"/>
        </w:rPr>
        <w:t>Vereinsvorstand</w:t>
      </w:r>
      <w:r w:rsidRPr="00B82973">
        <w:rPr>
          <w:rFonts w:ascii="Helvetica Neue" w:eastAsia="Times New Roman" w:hAnsi="Helvetica Neue" w:cs="Times New Roman"/>
          <w:color w:val="555555"/>
          <w:sz w:val="21"/>
          <w:szCs w:val="21"/>
          <w:lang w:eastAsia="de-DE"/>
        </w:rPr>
        <w:t> verarbeiten wir zusätzlich noch Geburtsdatum und Geburtsort (gemäß Vereinsgesetz).</w:t>
      </w:r>
    </w:p>
    <w:p w:rsidR="009E0008" w:rsidRPr="00B82973" w:rsidRDefault="009E0008" w:rsidP="009E0008">
      <w:pPr>
        <w:spacing w:after="150"/>
        <w:rPr>
          <w:rFonts w:ascii="Helvetica Neue" w:eastAsia="Times New Roman" w:hAnsi="Helvetica Neue" w:cs="Times New Roman"/>
          <w:color w:val="555555"/>
          <w:sz w:val="21"/>
          <w:szCs w:val="21"/>
          <w:lang w:eastAsia="de-DE"/>
        </w:rPr>
      </w:pPr>
      <w:r w:rsidRPr="00B82973">
        <w:rPr>
          <w:rFonts w:ascii="Helvetica Neue" w:eastAsia="Times New Roman" w:hAnsi="Helvetica Neue" w:cs="Times New Roman"/>
          <w:color w:val="555555"/>
          <w:sz w:val="21"/>
          <w:szCs w:val="21"/>
          <w:lang w:eastAsia="de-DE"/>
        </w:rPr>
        <w:t>Zusätzlich zu den Daten der Vereinsmitglieder verarbeiten wir auch personenbezogene Daten von </w:t>
      </w:r>
      <w:r w:rsidR="00405923">
        <w:rPr>
          <w:rFonts w:ascii="Helvetica Neue" w:eastAsia="Times New Roman" w:hAnsi="Helvetica Neue" w:cs="Times New Roman"/>
          <w:bCs/>
          <w:color w:val="555555"/>
          <w:sz w:val="21"/>
          <w:szCs w:val="21"/>
          <w:lang w:eastAsia="de-DE"/>
        </w:rPr>
        <w:t>Partnerinnen und Partnern</w:t>
      </w:r>
      <w:r w:rsidRPr="00B82973">
        <w:rPr>
          <w:rFonts w:ascii="Helvetica Neue" w:eastAsia="Times New Roman" w:hAnsi="Helvetica Neue" w:cs="Times New Roman"/>
          <w:color w:val="555555"/>
          <w:sz w:val="21"/>
          <w:szCs w:val="21"/>
          <w:lang w:eastAsia="de-DE"/>
        </w:rPr>
        <w:t> (z.B. im Rahmen von Koop</w:t>
      </w:r>
      <w:r w:rsidR="00405923">
        <w:rPr>
          <w:rFonts w:ascii="Helvetica Neue" w:eastAsia="Times New Roman" w:hAnsi="Helvetica Neue" w:cs="Times New Roman"/>
          <w:color w:val="555555"/>
          <w:sz w:val="21"/>
          <w:szCs w:val="21"/>
          <w:lang w:eastAsia="de-DE"/>
        </w:rPr>
        <w:t>erationen),</w:t>
      </w:r>
      <w:r w:rsidRPr="00B82973">
        <w:rPr>
          <w:rFonts w:ascii="Helvetica Neue" w:eastAsia="Times New Roman" w:hAnsi="Helvetica Neue" w:cs="Times New Roman"/>
          <w:bCs/>
          <w:color w:val="555555"/>
          <w:sz w:val="21"/>
          <w:szCs w:val="21"/>
          <w:lang w:eastAsia="de-DE"/>
        </w:rPr>
        <w:t xml:space="preserve"> Lieferanten</w:t>
      </w:r>
      <w:r w:rsidR="00B82973">
        <w:rPr>
          <w:rFonts w:ascii="Helvetica Neue" w:eastAsia="Times New Roman" w:hAnsi="Helvetica Neue" w:cs="Times New Roman"/>
          <w:bCs/>
          <w:color w:val="555555"/>
          <w:sz w:val="21"/>
          <w:szCs w:val="21"/>
          <w:lang w:eastAsia="de-DE"/>
        </w:rPr>
        <w:t xml:space="preserve"> sowie der Klassenelternvertreterinnen und -vertretern inklusive deren Stellvertreterinnen und -vertreter</w:t>
      </w:r>
      <w:r w:rsidR="00405923">
        <w:rPr>
          <w:rFonts w:ascii="Helvetica Neue" w:eastAsia="Times New Roman" w:hAnsi="Helvetica Neue" w:cs="Times New Roman"/>
          <w:bCs/>
          <w:color w:val="555555"/>
          <w:sz w:val="21"/>
          <w:szCs w:val="21"/>
          <w:lang w:eastAsia="de-DE"/>
        </w:rPr>
        <w:t xml:space="preserve"> des Bundesgymnasium Bludenz</w:t>
      </w:r>
      <w:r w:rsidR="00B82973">
        <w:rPr>
          <w:rFonts w:ascii="Helvetica Neue" w:eastAsia="Times New Roman" w:hAnsi="Helvetica Neue" w:cs="Times New Roman"/>
          <w:bCs/>
          <w:color w:val="555555"/>
          <w:sz w:val="21"/>
          <w:szCs w:val="21"/>
          <w:lang w:eastAsia="de-DE"/>
        </w:rPr>
        <w:t>.</w:t>
      </w:r>
      <w:r w:rsidRPr="00B82973">
        <w:rPr>
          <w:rFonts w:ascii="Helvetica Neue" w:eastAsia="Times New Roman" w:hAnsi="Helvetica Neue" w:cs="Times New Roman"/>
          <w:color w:val="555555"/>
          <w:sz w:val="21"/>
          <w:szCs w:val="21"/>
          <w:lang w:eastAsia="de-DE"/>
        </w:rPr>
        <w:t xml:space="preserve"> </w:t>
      </w:r>
      <w:r w:rsidR="00405923">
        <w:rPr>
          <w:rFonts w:ascii="Helvetica Neue" w:eastAsia="Times New Roman" w:hAnsi="Helvetica Neue" w:cs="Times New Roman"/>
          <w:color w:val="555555"/>
          <w:sz w:val="21"/>
          <w:szCs w:val="21"/>
          <w:lang w:eastAsia="de-DE"/>
        </w:rPr>
        <w:t xml:space="preserve">Zum Zwecke der Protokollierung der Vereinstätigkeit werden auch personenbezogene Daten von Anwesenden bei Vereinssitzungen, welche keine Mitglieder sind, verarbeitet. </w:t>
      </w:r>
      <w:r w:rsidRPr="00B82973">
        <w:rPr>
          <w:rFonts w:ascii="Helvetica Neue" w:eastAsia="Times New Roman" w:hAnsi="Helvetica Neue" w:cs="Times New Roman"/>
          <w:color w:val="555555"/>
          <w:sz w:val="21"/>
          <w:szCs w:val="21"/>
          <w:lang w:eastAsia="de-DE"/>
        </w:rPr>
        <w:t>Auch hier erfassen und verarbeiten wir nur jene Daten, die für die Erfüllung/Durchführung der jeweiligen Leistung/Aktion nötig sind, insbesondere Kontaktdaten.  </w:t>
      </w:r>
    </w:p>
    <w:p w:rsidR="00B82973" w:rsidRPr="00B82973" w:rsidRDefault="00B82973" w:rsidP="009E0008">
      <w:pPr>
        <w:spacing w:after="150"/>
        <w:rPr>
          <w:rFonts w:ascii="Helvetica Neue" w:eastAsia="Times New Roman" w:hAnsi="Helvetica Neue" w:cs="Times New Roman"/>
          <w:color w:val="555555"/>
          <w:sz w:val="21"/>
          <w:szCs w:val="21"/>
          <w:lang w:eastAsia="de-DE"/>
        </w:rPr>
      </w:pPr>
      <w:r w:rsidRPr="00B82973">
        <w:rPr>
          <w:rFonts w:ascii="Helvetica Neue" w:eastAsia="Times New Roman" w:hAnsi="Helvetica Neue" w:cs="Times New Roman"/>
          <w:color w:val="555555"/>
          <w:sz w:val="21"/>
          <w:szCs w:val="21"/>
          <w:lang w:eastAsia="de-DE"/>
        </w:rPr>
        <w:t>Im Rahmen der Informationsweitergabe und der Dokumentation der Vereinstätigkeit, sehen wir es als berechtigtes Vereinsinteresse an, an die Mitglieder des Elternvereins Informationen in gedruckter Form oder als Email</w:t>
      </w:r>
      <w:r w:rsidR="009E0008" w:rsidRPr="00B82973">
        <w:rPr>
          <w:rFonts w:ascii="Helvetica Neue" w:eastAsia="Times New Roman" w:hAnsi="Helvetica Neue" w:cs="Times New Roman"/>
          <w:color w:val="555555"/>
          <w:sz w:val="21"/>
          <w:szCs w:val="21"/>
          <w:lang w:eastAsia="de-DE"/>
        </w:rPr>
        <w:t> </w:t>
      </w:r>
      <w:r w:rsidRPr="00B82973">
        <w:rPr>
          <w:rFonts w:ascii="Helvetica Neue" w:eastAsia="Times New Roman" w:hAnsi="Helvetica Neue" w:cs="Times New Roman"/>
          <w:color w:val="555555"/>
          <w:sz w:val="21"/>
          <w:szCs w:val="21"/>
          <w:lang w:eastAsia="de-DE"/>
        </w:rPr>
        <w:t>zu versenden.</w:t>
      </w:r>
    </w:p>
    <w:p w:rsidR="009E0008" w:rsidRPr="00B82973" w:rsidRDefault="009E0008" w:rsidP="009E0008">
      <w:pPr>
        <w:spacing w:after="150"/>
        <w:rPr>
          <w:rFonts w:ascii="Helvetica Neue" w:eastAsia="Times New Roman" w:hAnsi="Helvetica Neue" w:cs="Times New Roman"/>
          <w:color w:val="555555"/>
          <w:sz w:val="21"/>
          <w:szCs w:val="21"/>
          <w:lang w:eastAsia="de-DE"/>
        </w:rPr>
      </w:pPr>
      <w:r w:rsidRPr="00B82973">
        <w:rPr>
          <w:rFonts w:ascii="Helvetica Neue" w:eastAsia="Times New Roman" w:hAnsi="Helvetica Neue" w:cs="Times New Roman"/>
          <w:color w:val="555555"/>
          <w:sz w:val="21"/>
          <w:szCs w:val="21"/>
          <w:lang w:eastAsia="de-DE"/>
        </w:rPr>
        <w:t xml:space="preserve">Wenn Sie Fragen bzgl. Datenschutz haben oder glauben, dass die Verarbeitung Ihrer Daten gegen das Datenschutzrecht verstößt oder Ihre datenschutzrechtlichen Ansprüche sonst in einer Weise verletzt worden sind, wenden Sie sich bitte an </w:t>
      </w:r>
      <w:r w:rsidR="00B82973" w:rsidRPr="00B82973">
        <w:rPr>
          <w:rFonts w:ascii="Helvetica Neue" w:eastAsia="Times New Roman" w:hAnsi="Helvetica Neue" w:cs="Times New Roman"/>
          <w:color w:val="555555"/>
          <w:sz w:val="21"/>
          <w:szCs w:val="21"/>
          <w:lang w:eastAsia="de-DE"/>
        </w:rPr>
        <w:t>die</w:t>
      </w:r>
      <w:r w:rsidRPr="00B82973">
        <w:rPr>
          <w:rFonts w:ascii="Helvetica Neue" w:eastAsia="Times New Roman" w:hAnsi="Helvetica Neue" w:cs="Times New Roman"/>
          <w:color w:val="555555"/>
          <w:sz w:val="21"/>
          <w:szCs w:val="21"/>
          <w:lang w:eastAsia="de-DE"/>
        </w:rPr>
        <w:t> </w:t>
      </w:r>
      <w:proofErr w:type="spellStart"/>
      <w:r w:rsidR="00B82973" w:rsidRPr="00B82973">
        <w:rPr>
          <w:rFonts w:ascii="Helvetica Neue" w:eastAsia="Times New Roman" w:hAnsi="Helvetica Neue" w:cs="Times New Roman"/>
          <w:bCs/>
          <w:color w:val="555555"/>
          <w:sz w:val="21"/>
          <w:szCs w:val="21"/>
          <w:lang w:eastAsia="de-DE"/>
        </w:rPr>
        <w:t>Obleute</w:t>
      </w:r>
      <w:proofErr w:type="spellEnd"/>
      <w:r w:rsidR="00B82973" w:rsidRPr="00B82973">
        <w:rPr>
          <w:rFonts w:ascii="Helvetica Neue" w:eastAsia="Times New Roman" w:hAnsi="Helvetica Neue" w:cs="Times New Roman"/>
          <w:bCs/>
          <w:color w:val="555555"/>
          <w:sz w:val="21"/>
          <w:szCs w:val="21"/>
          <w:lang w:eastAsia="de-DE"/>
        </w:rPr>
        <w:t xml:space="preserve"> des Vereines</w:t>
      </w:r>
      <w:r w:rsidR="00405923">
        <w:rPr>
          <w:rFonts w:ascii="Helvetica Neue" w:eastAsia="Times New Roman" w:hAnsi="Helvetica Neue" w:cs="Times New Roman"/>
          <w:bCs/>
          <w:color w:val="555555"/>
          <w:sz w:val="21"/>
          <w:szCs w:val="21"/>
          <w:lang w:eastAsia="de-DE"/>
        </w:rPr>
        <w:t>,</w:t>
      </w:r>
      <w:r w:rsidR="00B82973" w:rsidRPr="00B82973">
        <w:rPr>
          <w:rFonts w:ascii="Helvetica Neue" w:eastAsia="Times New Roman" w:hAnsi="Helvetica Neue" w:cs="Times New Roman"/>
          <w:bCs/>
          <w:color w:val="555555"/>
          <w:sz w:val="21"/>
          <w:szCs w:val="21"/>
          <w:lang w:eastAsia="de-DE"/>
        </w:rPr>
        <w:t xml:space="preserve"> welche</w:t>
      </w:r>
      <w:r w:rsidRPr="00B82973">
        <w:rPr>
          <w:rFonts w:ascii="Helvetica Neue" w:eastAsia="Times New Roman" w:hAnsi="Helvetica Neue" w:cs="Times New Roman"/>
          <w:bCs/>
          <w:color w:val="555555"/>
          <w:sz w:val="21"/>
          <w:szCs w:val="21"/>
          <w:lang w:eastAsia="de-DE"/>
        </w:rPr>
        <w:t> </w:t>
      </w:r>
      <w:r w:rsidR="00B82973" w:rsidRPr="00B82973">
        <w:rPr>
          <w:rFonts w:ascii="Helvetica Neue" w:eastAsia="Times New Roman" w:hAnsi="Helvetica Neue" w:cs="Times New Roman"/>
          <w:bCs/>
          <w:color w:val="555555"/>
          <w:sz w:val="21"/>
          <w:szCs w:val="21"/>
          <w:lang w:eastAsia="de-DE"/>
        </w:rPr>
        <w:t xml:space="preserve">auf der Homepage des </w:t>
      </w:r>
      <w:r w:rsidR="00B82973" w:rsidRPr="00B82973">
        <w:rPr>
          <w:rFonts w:ascii="Helvetica Neue" w:eastAsia="Times New Roman" w:hAnsi="Helvetica Neue" w:cs="Times New Roman"/>
          <w:bCs/>
          <w:color w:val="555555"/>
          <w:sz w:val="21"/>
          <w:szCs w:val="21"/>
          <w:lang w:val="de-DE" w:eastAsia="de-DE"/>
        </w:rPr>
        <w:t>Bundesgymnasium Bludenz</w:t>
      </w:r>
      <w:r w:rsidR="00B82973" w:rsidRPr="00B82973">
        <w:rPr>
          <w:rFonts w:ascii="Helvetica Neue" w:eastAsia="Times New Roman" w:hAnsi="Helvetica Neue" w:cs="Times New Roman"/>
          <w:color w:val="555555"/>
          <w:sz w:val="21"/>
          <w:szCs w:val="21"/>
          <w:lang w:eastAsia="de-DE"/>
        </w:rPr>
        <w:t xml:space="preserve"> genannt sind.</w:t>
      </w:r>
      <w:r w:rsidRPr="00B82973">
        <w:rPr>
          <w:rFonts w:ascii="Helvetica Neue" w:eastAsia="Times New Roman" w:hAnsi="Helvetica Neue" w:cs="Times New Roman"/>
          <w:color w:val="555555"/>
          <w:sz w:val="21"/>
          <w:szCs w:val="21"/>
          <w:lang w:eastAsia="de-DE"/>
        </w:rPr>
        <w:t xml:space="preserve"> Sofern eine Klärung nicht möglich sein sollte, können Sie sich an die Aufsichtsbehörde wenden. In Österreich ist die </w:t>
      </w:r>
      <w:hyperlink r:id="rId4" w:tgtFrame="_blank" w:history="1">
        <w:r w:rsidRPr="00B82973">
          <w:rPr>
            <w:rFonts w:ascii="Helvetica Neue" w:eastAsia="Times New Roman" w:hAnsi="Helvetica Neue" w:cs="Times New Roman"/>
            <w:color w:val="289FBD"/>
            <w:sz w:val="21"/>
            <w:szCs w:val="21"/>
            <w:u w:val="single"/>
            <w:lang w:eastAsia="de-DE"/>
          </w:rPr>
          <w:t>Datenschutzbehörde</w:t>
        </w:r>
      </w:hyperlink>
      <w:r w:rsidRPr="00B82973">
        <w:rPr>
          <w:rFonts w:ascii="Helvetica Neue" w:eastAsia="Times New Roman" w:hAnsi="Helvetica Neue" w:cs="Times New Roman"/>
          <w:color w:val="555555"/>
          <w:sz w:val="21"/>
          <w:szCs w:val="21"/>
          <w:lang w:eastAsia="de-DE"/>
        </w:rPr>
        <w:t> zuständig.</w:t>
      </w:r>
    </w:p>
    <w:p w:rsidR="001162D5" w:rsidRDefault="00566A08"/>
    <w:sectPr w:rsidR="001162D5" w:rsidSect="004808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08"/>
    <w:rsid w:val="00220B23"/>
    <w:rsid w:val="002812F8"/>
    <w:rsid w:val="00372032"/>
    <w:rsid w:val="00386AC0"/>
    <w:rsid w:val="00405923"/>
    <w:rsid w:val="00480871"/>
    <w:rsid w:val="00515805"/>
    <w:rsid w:val="00566A08"/>
    <w:rsid w:val="00860947"/>
    <w:rsid w:val="008A46E1"/>
    <w:rsid w:val="008B4169"/>
    <w:rsid w:val="009E0008"/>
    <w:rsid w:val="00AE5C7A"/>
    <w:rsid w:val="00B67A5A"/>
    <w:rsid w:val="00B82973"/>
    <w:rsid w:val="00C80400"/>
    <w:rsid w:val="00D513C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BC3378"/>
  <w15:chartTrackingRefBased/>
  <w15:docId w15:val="{ADFC3C26-B8FD-5D48-9754-25CD964A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E000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000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E000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9E0008"/>
    <w:rPr>
      <w:b/>
      <w:bCs/>
    </w:rPr>
  </w:style>
  <w:style w:type="character" w:customStyle="1" w:styleId="apple-converted-space">
    <w:name w:val="apple-converted-space"/>
    <w:basedOn w:val="Absatz-Standardschriftart"/>
    <w:rsid w:val="009E0008"/>
  </w:style>
  <w:style w:type="character" w:styleId="Hyperlink">
    <w:name w:val="Hyperlink"/>
    <w:basedOn w:val="Absatz-Standardschriftart"/>
    <w:uiPriority w:val="99"/>
    <w:semiHidden/>
    <w:unhideWhenUsed/>
    <w:rsid w:val="009E0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b.g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Burtscher</dc:creator>
  <cp:keywords/>
  <dc:description/>
  <cp:lastModifiedBy>Gerhard Burtscher</cp:lastModifiedBy>
  <cp:revision>3</cp:revision>
  <dcterms:created xsi:type="dcterms:W3CDTF">2018-08-31T17:59:00Z</dcterms:created>
  <dcterms:modified xsi:type="dcterms:W3CDTF">2018-08-31T18:19:00Z</dcterms:modified>
</cp:coreProperties>
</file>